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19CB6" w14:textId="77777777" w:rsidR="00707592" w:rsidRDefault="00000000">
      <w:pPr>
        <w:jc w:val="center"/>
        <w:rPr>
          <w:b/>
          <w:sz w:val="40"/>
          <w:szCs w:val="40"/>
        </w:rPr>
      </w:pPr>
      <w:r>
        <w:rPr>
          <w:b/>
          <w:noProof/>
          <w:sz w:val="40"/>
          <w:szCs w:val="40"/>
        </w:rPr>
        <w:drawing>
          <wp:inline distT="0" distB="0" distL="0" distR="0" wp14:anchorId="1EDA8AEF" wp14:editId="4110AEEB">
            <wp:extent cx="1420121" cy="1344678"/>
            <wp:effectExtent l="0" t="0" r="0" b="0"/>
            <wp:docPr id="1" name="image1.png" descr="C:\Users\Michelle\Pictures\lionlogo_bw.tif"/>
            <wp:cNvGraphicFramePr/>
            <a:graphic xmlns:a="http://schemas.openxmlformats.org/drawingml/2006/main">
              <a:graphicData uri="http://schemas.openxmlformats.org/drawingml/2006/picture">
                <pic:pic xmlns:pic="http://schemas.openxmlformats.org/drawingml/2006/picture">
                  <pic:nvPicPr>
                    <pic:cNvPr id="0" name="image1.png" descr="C:\Users\Michelle\Pictures\lionlogo_bw.tif"/>
                    <pic:cNvPicPr preferRelativeResize="0"/>
                  </pic:nvPicPr>
                  <pic:blipFill>
                    <a:blip r:embed="rId7"/>
                    <a:srcRect/>
                    <a:stretch>
                      <a:fillRect/>
                    </a:stretch>
                  </pic:blipFill>
                  <pic:spPr>
                    <a:xfrm>
                      <a:off x="0" y="0"/>
                      <a:ext cx="1420121" cy="1344678"/>
                    </a:xfrm>
                    <a:prstGeom prst="rect">
                      <a:avLst/>
                    </a:prstGeom>
                    <a:ln/>
                  </pic:spPr>
                </pic:pic>
              </a:graphicData>
            </a:graphic>
          </wp:inline>
        </w:drawing>
      </w:r>
    </w:p>
    <w:p w14:paraId="0E75ADFD" w14:textId="77777777" w:rsidR="00707592" w:rsidRDefault="00000000">
      <w:pPr>
        <w:jc w:val="center"/>
        <w:rPr>
          <w:b/>
          <w:sz w:val="40"/>
          <w:szCs w:val="40"/>
          <w:u w:val="single"/>
        </w:rPr>
      </w:pPr>
      <w:r>
        <w:rPr>
          <w:b/>
          <w:sz w:val="40"/>
          <w:szCs w:val="40"/>
          <w:u w:val="single"/>
        </w:rPr>
        <w:t>2025 PITTSFIELD LIONS CLUB SCHOLARSHIP</w:t>
      </w:r>
    </w:p>
    <w:p w14:paraId="53A07B68" w14:textId="77777777" w:rsidR="00707592" w:rsidRDefault="00707592">
      <w:pPr>
        <w:jc w:val="center"/>
        <w:rPr>
          <w:b/>
          <w:u w:val="single"/>
        </w:rPr>
      </w:pPr>
    </w:p>
    <w:p w14:paraId="4EAB1CF9" w14:textId="77777777" w:rsidR="00707592" w:rsidRDefault="00000000">
      <w:r>
        <w:rPr>
          <w:sz w:val="24"/>
          <w:szCs w:val="24"/>
        </w:rPr>
        <w:t xml:space="preserve">This award is presented to a senior who is involved in </w:t>
      </w:r>
      <w:r>
        <w:rPr>
          <w:sz w:val="24"/>
          <w:szCs w:val="24"/>
          <w:u w:val="single"/>
        </w:rPr>
        <w:t>community service</w:t>
      </w:r>
      <w:r>
        <w:rPr>
          <w:sz w:val="24"/>
          <w:szCs w:val="24"/>
        </w:rPr>
        <w:t xml:space="preserve"> and best exemplifies the qualities of the Pittsfield Lions Club.  The future career plans of a student entering a public service profession will be taken into consideration, although a public service profession is not required to earn the scholarship.   Also, extra consideration will be given to students whose community service has included assisting the Lions Club with their activities.  This is a one-time scholarship of </w:t>
      </w:r>
      <w:r>
        <w:rPr>
          <w:sz w:val="24"/>
          <w:szCs w:val="24"/>
          <w:u w:val="single"/>
        </w:rPr>
        <w:t>up to $500</w:t>
      </w:r>
      <w:r>
        <w:rPr>
          <w:sz w:val="24"/>
          <w:szCs w:val="24"/>
        </w:rPr>
        <w:t xml:space="preserve"> for a current graduate of Pittsfield High School or Griggsville High School.   </w:t>
      </w:r>
      <w:r>
        <w:rPr>
          <w:b/>
          <w:sz w:val="24"/>
          <w:szCs w:val="24"/>
        </w:rPr>
        <w:t xml:space="preserve">One letter of recommendation from someone </w:t>
      </w:r>
      <w:r>
        <w:rPr>
          <w:b/>
          <w:i/>
          <w:sz w:val="24"/>
          <w:szCs w:val="24"/>
          <w:u w:val="single"/>
        </w:rPr>
        <w:t xml:space="preserve">from the place where service was done </w:t>
      </w:r>
      <w:r>
        <w:rPr>
          <w:b/>
          <w:sz w:val="24"/>
          <w:szCs w:val="24"/>
        </w:rPr>
        <w:t>must be submitted</w:t>
      </w:r>
      <w:r>
        <w:rPr>
          <w:sz w:val="24"/>
          <w:szCs w:val="24"/>
        </w:rPr>
        <w:t xml:space="preserve">.  (For example, if at the animal shelter, then someone from the animal shelter; if the nursing home, then someone from the nursing home, etc.  </w:t>
      </w:r>
      <w:r>
        <w:rPr>
          <w:b/>
          <w:sz w:val="24"/>
          <w:szCs w:val="24"/>
        </w:rPr>
        <w:t>The letter should not come from a school staff member</w:t>
      </w:r>
      <w:r>
        <w:rPr>
          <w:sz w:val="24"/>
          <w:szCs w:val="24"/>
        </w:rPr>
        <w:t xml:space="preserve">.)  The winner will be presented their award at the PHS Senior Awards Banquet or the Griggsville High School Awards Night.  Applications for this scholarship are due and should be received by Aprill 30th.  </w:t>
      </w:r>
    </w:p>
    <w:p w14:paraId="15834E48" w14:textId="77777777" w:rsidR="00707592" w:rsidRDefault="00000000">
      <w:r>
        <w:t>Name:</w:t>
      </w:r>
      <w:r>
        <w:tab/>
        <w:t>_____________________________________________________________________________</w:t>
      </w:r>
    </w:p>
    <w:p w14:paraId="695EE11E" w14:textId="77777777" w:rsidR="00707592" w:rsidRDefault="00000000">
      <w:r>
        <w:t>Address:  ___________________________________________________________________________</w:t>
      </w:r>
    </w:p>
    <w:p w14:paraId="77EF283E" w14:textId="77777777" w:rsidR="00707592" w:rsidRDefault="00000000">
      <w:r>
        <w:t>Phone:  ____________________________</w:t>
      </w:r>
      <w:r>
        <w:tab/>
        <w:t>e-mail:  ______________________________________</w:t>
      </w:r>
    </w:p>
    <w:p w14:paraId="2CE7C564" w14:textId="77777777" w:rsidR="00707592" w:rsidRDefault="00000000">
      <w:r>
        <w:t>Parents’ Names:  _____________________________________________________________________</w:t>
      </w:r>
    </w:p>
    <w:p w14:paraId="528C5256" w14:textId="77777777" w:rsidR="00707592" w:rsidRDefault="00000000">
      <w:r>
        <w:t>Letter of recommendation submitted by:  _________________________________________________</w:t>
      </w:r>
    </w:p>
    <w:p w14:paraId="6C3F923E" w14:textId="77777777" w:rsidR="00707592" w:rsidRDefault="00707592">
      <w:pPr>
        <w:pBdr>
          <w:top w:val="single" w:sz="4" w:space="1" w:color="000000"/>
          <w:left w:val="single" w:sz="4" w:space="4" w:color="000000"/>
          <w:bottom w:val="single" w:sz="4" w:space="1" w:color="000000"/>
          <w:right w:val="single" w:sz="4" w:space="4" w:color="000000"/>
        </w:pBdr>
      </w:pPr>
    </w:p>
    <w:p w14:paraId="5DDA4F08" w14:textId="77777777" w:rsidR="00707592" w:rsidRDefault="00000000">
      <w:pPr>
        <w:pBdr>
          <w:top w:val="single" w:sz="4" w:space="1" w:color="000000"/>
          <w:left w:val="single" w:sz="4" w:space="4" w:color="000000"/>
          <w:bottom w:val="single" w:sz="4" w:space="1" w:color="000000"/>
          <w:right w:val="single" w:sz="4" w:space="4" w:color="000000"/>
        </w:pBdr>
      </w:pPr>
      <w:r>
        <w:t>Occupational Goal:  _______________________________________________</w:t>
      </w:r>
    </w:p>
    <w:p w14:paraId="1B16BF26" w14:textId="77777777" w:rsidR="00707592" w:rsidRDefault="00000000">
      <w:pPr>
        <w:pBdr>
          <w:top w:val="single" w:sz="4" w:space="1" w:color="000000"/>
          <w:left w:val="single" w:sz="4" w:space="4" w:color="000000"/>
          <w:bottom w:val="single" w:sz="4" w:space="1" w:color="000000"/>
          <w:right w:val="single" w:sz="4" w:space="4" w:color="000000"/>
        </w:pBdr>
      </w:pPr>
      <w:r>
        <w:t>School:  __________________________________________________________</w:t>
      </w:r>
    </w:p>
    <w:p w14:paraId="52AFD518" w14:textId="77777777" w:rsidR="00707592" w:rsidRDefault="00707592"/>
    <w:p w14:paraId="3E8ECDB7" w14:textId="77777777" w:rsidR="00707592" w:rsidRDefault="00000000">
      <w:r>
        <w:lastRenderedPageBreak/>
        <w:t xml:space="preserve">Please answer the following essay questions on a separate sheet of paper, preferably typed.  Please be as detailed as possible.  </w:t>
      </w:r>
    </w:p>
    <w:p w14:paraId="0776B0B6" w14:textId="77777777" w:rsidR="00707592" w:rsidRDefault="00707592"/>
    <w:p w14:paraId="6F65F7AD" w14:textId="77777777" w:rsidR="00707592" w:rsidRDefault="00000000">
      <w:pPr>
        <w:numPr>
          <w:ilvl w:val="0"/>
          <w:numId w:val="1"/>
        </w:numPr>
        <w:pBdr>
          <w:top w:val="nil"/>
          <w:left w:val="nil"/>
          <w:bottom w:val="nil"/>
          <w:right w:val="nil"/>
          <w:between w:val="nil"/>
        </w:pBdr>
      </w:pPr>
      <w:r>
        <w:rPr>
          <w:color w:val="000000"/>
        </w:rPr>
        <w:t xml:space="preserve">What community service activities have you been involved in and why are they important to you?  </w:t>
      </w:r>
    </w:p>
    <w:p w14:paraId="35DBA594" w14:textId="77777777" w:rsidR="00707592" w:rsidRDefault="00707592"/>
    <w:p w14:paraId="466BF0D0" w14:textId="77777777" w:rsidR="00707592" w:rsidRDefault="00000000">
      <w:pPr>
        <w:numPr>
          <w:ilvl w:val="0"/>
          <w:numId w:val="1"/>
        </w:numPr>
        <w:pBdr>
          <w:top w:val="nil"/>
          <w:left w:val="nil"/>
          <w:bottom w:val="nil"/>
          <w:right w:val="nil"/>
          <w:between w:val="nil"/>
        </w:pBdr>
      </w:pPr>
      <w:r>
        <w:rPr>
          <w:color w:val="000000"/>
        </w:rPr>
        <w:t>What have you gained the most from your community service?</w:t>
      </w:r>
    </w:p>
    <w:p w14:paraId="3602316E" w14:textId="77777777" w:rsidR="00707592" w:rsidRDefault="00707592"/>
    <w:p w14:paraId="0D2F28F3" w14:textId="77777777" w:rsidR="00707592" w:rsidRDefault="00000000">
      <w:pPr>
        <w:numPr>
          <w:ilvl w:val="0"/>
          <w:numId w:val="1"/>
        </w:numPr>
        <w:pBdr>
          <w:top w:val="nil"/>
          <w:left w:val="nil"/>
          <w:bottom w:val="nil"/>
          <w:right w:val="nil"/>
          <w:between w:val="nil"/>
        </w:pBdr>
      </w:pPr>
      <w:r>
        <w:rPr>
          <w:color w:val="000000"/>
        </w:rPr>
        <w:t>What are your career plans and why have you selected this particular career?</w:t>
      </w:r>
    </w:p>
    <w:p w14:paraId="6542998A" w14:textId="77777777" w:rsidR="00707592" w:rsidRDefault="00707592"/>
    <w:p w14:paraId="470923DD" w14:textId="77777777" w:rsidR="00707592" w:rsidRDefault="00000000">
      <w:pPr>
        <w:numPr>
          <w:ilvl w:val="0"/>
          <w:numId w:val="1"/>
        </w:numPr>
        <w:pBdr>
          <w:top w:val="nil"/>
          <w:left w:val="nil"/>
          <w:bottom w:val="nil"/>
          <w:right w:val="nil"/>
          <w:between w:val="nil"/>
        </w:pBdr>
      </w:pPr>
      <w:r>
        <w:rPr>
          <w:color w:val="000000"/>
        </w:rPr>
        <w:t>Why do you believe you are deserving of this scholarship?</w:t>
      </w:r>
    </w:p>
    <w:p w14:paraId="44B1C23B" w14:textId="77777777" w:rsidR="00707592" w:rsidRDefault="00707592"/>
    <w:p w14:paraId="72752F51" w14:textId="77777777" w:rsidR="00707592" w:rsidRDefault="00707592"/>
    <w:p w14:paraId="14A5271F" w14:textId="77777777" w:rsidR="00707592" w:rsidRDefault="00707592"/>
    <w:sectPr w:rsidR="007075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A6FE" w14:textId="77777777" w:rsidR="00D86E80" w:rsidRDefault="00D86E80">
      <w:pPr>
        <w:spacing w:after="0" w:line="240" w:lineRule="auto"/>
      </w:pPr>
      <w:r>
        <w:separator/>
      </w:r>
    </w:p>
  </w:endnote>
  <w:endnote w:type="continuationSeparator" w:id="0">
    <w:p w14:paraId="0407E0A9" w14:textId="77777777" w:rsidR="00D86E80" w:rsidRDefault="00D8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E5570" w14:textId="77777777" w:rsidR="00707592" w:rsidRDefault="00707592">
    <w:pPr>
      <w:pBdr>
        <w:top w:val="nil"/>
        <w:left w:val="nil"/>
        <w:bottom w:val="nil"/>
        <w:right w:val="nil"/>
        <w:between w:val="nil"/>
      </w:pBdr>
      <w:tabs>
        <w:tab w:val="center" w:pos="4680"/>
        <w:tab w:val="right" w:pos="9360"/>
      </w:tabs>
      <w:spacing w:after="72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AC1B" w14:textId="77777777" w:rsidR="00707592"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2C39">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2C39">
      <w:rPr>
        <w:b/>
        <w:noProof/>
        <w:color w:val="000000"/>
        <w:sz w:val="24"/>
        <w:szCs w:val="24"/>
      </w:rPr>
      <w:t>2</w:t>
    </w:r>
    <w:r>
      <w:rPr>
        <w:b/>
        <w:color w:val="000000"/>
        <w:sz w:val="24"/>
        <w:szCs w:val="24"/>
      </w:rPr>
      <w:fldChar w:fldCharType="end"/>
    </w:r>
  </w:p>
  <w:p w14:paraId="49F559DB" w14:textId="77777777" w:rsidR="00707592" w:rsidRDefault="00707592">
    <w:pPr>
      <w:pBdr>
        <w:top w:val="nil"/>
        <w:left w:val="nil"/>
        <w:bottom w:val="nil"/>
        <w:right w:val="nil"/>
        <w:between w:val="nil"/>
      </w:pBdr>
      <w:tabs>
        <w:tab w:val="center" w:pos="4680"/>
        <w:tab w:val="right" w:pos="9360"/>
      </w:tabs>
      <w:spacing w:after="72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52D9" w14:textId="77777777" w:rsidR="00707592" w:rsidRDefault="00707592">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036D" w14:textId="77777777" w:rsidR="00D86E80" w:rsidRDefault="00D86E80">
      <w:pPr>
        <w:spacing w:after="0" w:line="240" w:lineRule="auto"/>
      </w:pPr>
      <w:r>
        <w:separator/>
      </w:r>
    </w:p>
  </w:footnote>
  <w:footnote w:type="continuationSeparator" w:id="0">
    <w:p w14:paraId="1E1A52DA" w14:textId="77777777" w:rsidR="00D86E80" w:rsidRDefault="00D8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9333" w14:textId="77777777" w:rsidR="00707592" w:rsidRDefault="00707592">
    <w:pPr>
      <w:pBdr>
        <w:top w:val="nil"/>
        <w:left w:val="nil"/>
        <w:bottom w:val="nil"/>
        <w:right w:val="nil"/>
        <w:between w:val="nil"/>
      </w:pBdr>
      <w:tabs>
        <w:tab w:val="center" w:pos="4680"/>
        <w:tab w:val="right" w:pos="9360"/>
      </w:tabs>
      <w:spacing w:before="720"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CF41" w14:textId="77777777" w:rsidR="00707592" w:rsidRDefault="00707592">
    <w:pPr>
      <w:pBdr>
        <w:top w:val="nil"/>
        <w:left w:val="nil"/>
        <w:bottom w:val="nil"/>
        <w:right w:val="nil"/>
        <w:between w:val="nil"/>
      </w:pBdr>
      <w:tabs>
        <w:tab w:val="center" w:pos="4680"/>
        <w:tab w:val="right" w:pos="9360"/>
      </w:tabs>
      <w:spacing w:before="720"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C194" w14:textId="77777777" w:rsidR="00707592" w:rsidRDefault="00707592">
    <w:pPr>
      <w:pBdr>
        <w:top w:val="nil"/>
        <w:left w:val="nil"/>
        <w:bottom w:val="nil"/>
        <w:right w:val="nil"/>
        <w:between w:val="nil"/>
      </w:pBdr>
      <w:tabs>
        <w:tab w:val="center" w:pos="4680"/>
        <w:tab w:val="right" w:pos="9360"/>
      </w:tabs>
      <w:spacing w:before="72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C51EC"/>
    <w:multiLevelType w:val="multilevel"/>
    <w:tmpl w:val="39387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659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592"/>
    <w:rsid w:val="005F394F"/>
    <w:rsid w:val="00707592"/>
    <w:rsid w:val="00822C39"/>
    <w:rsid w:val="00D8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E2DA"/>
  <w15:docId w15:val="{2FB1B2B3-4C5D-46EE-B8ED-84106CD4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Dokey</dc:creator>
  <cp:lastModifiedBy>Allison Dokey</cp:lastModifiedBy>
  <cp:revision>2</cp:revision>
  <dcterms:created xsi:type="dcterms:W3CDTF">2025-03-17T13:56:00Z</dcterms:created>
  <dcterms:modified xsi:type="dcterms:W3CDTF">2025-03-17T13:56:00Z</dcterms:modified>
</cp:coreProperties>
</file>